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80" w:rsidRPr="00A4792C" w:rsidRDefault="009C76F2" w:rsidP="00EB26F3">
      <w:pPr>
        <w:pStyle w:val="c2"/>
        <w:spacing w:before="0" w:beforeAutospacing="0" w:after="120" w:afterAutospacing="0"/>
        <w:jc w:val="center"/>
        <w:rPr>
          <w:rStyle w:val="c7"/>
          <w:color w:val="000000" w:themeColor="text1"/>
          <w:sz w:val="40"/>
          <w:szCs w:val="40"/>
        </w:rPr>
      </w:pPr>
      <w:r w:rsidRPr="00A4792C">
        <w:rPr>
          <w:rStyle w:val="c4"/>
          <w:b/>
          <w:color w:val="000000" w:themeColor="text1"/>
          <w:sz w:val="40"/>
          <w:szCs w:val="40"/>
        </w:rPr>
        <w:t>KONKURS</w:t>
      </w:r>
      <w:r w:rsidR="002E57B1" w:rsidRPr="00A4792C">
        <w:rPr>
          <w:rStyle w:val="c4"/>
          <w:color w:val="000000" w:themeColor="text1"/>
          <w:sz w:val="40"/>
          <w:szCs w:val="40"/>
        </w:rPr>
        <w:t xml:space="preserve"> </w:t>
      </w:r>
      <w:r w:rsidR="008C78FB" w:rsidRPr="008C78FB">
        <w:rPr>
          <w:rStyle w:val="c4"/>
          <w:b/>
          <w:color w:val="000000" w:themeColor="text1"/>
          <w:sz w:val="40"/>
          <w:szCs w:val="40"/>
        </w:rPr>
        <w:t xml:space="preserve">KANGUR </w:t>
      </w:r>
      <w:r w:rsidR="002E57B1" w:rsidRPr="00A4792C">
        <w:rPr>
          <w:rStyle w:val="c8"/>
          <w:b/>
          <w:color w:val="000000" w:themeColor="text1"/>
          <w:sz w:val="40"/>
          <w:szCs w:val="40"/>
        </w:rPr>
        <w:t>MATEMATYCZN</w:t>
      </w:r>
      <w:r w:rsidR="00EB26F3" w:rsidRPr="00A4792C">
        <w:rPr>
          <w:rStyle w:val="c8"/>
          <w:b/>
          <w:color w:val="000000" w:themeColor="text1"/>
          <w:sz w:val="40"/>
          <w:szCs w:val="40"/>
        </w:rPr>
        <w:t>Y</w:t>
      </w:r>
    </w:p>
    <w:tbl>
      <w:tblPr>
        <w:tblStyle w:val="Tabela-Siatka"/>
        <w:tblW w:w="0" w:type="auto"/>
        <w:tblLook w:val="04A0"/>
      </w:tblPr>
      <w:tblGrid>
        <w:gridCol w:w="7763"/>
        <w:gridCol w:w="2843"/>
        <w:gridCol w:w="76"/>
      </w:tblGrid>
      <w:tr w:rsidR="008C78FB" w:rsidTr="00724DE3">
        <w:tc>
          <w:tcPr>
            <w:tcW w:w="10682" w:type="dxa"/>
            <w:gridSpan w:val="3"/>
          </w:tcPr>
          <w:p w:rsidR="008C78FB" w:rsidRDefault="008C78FB" w:rsidP="00EB26F3">
            <w:pPr>
              <w:pStyle w:val="c2"/>
              <w:spacing w:before="0" w:beforeAutospacing="0" w:after="120" w:afterAutospacing="0"/>
              <w:jc w:val="center"/>
              <w:rPr>
                <w:noProof/>
                <w:color w:val="000000" w:themeColor="text1"/>
                <w:sz w:val="40"/>
                <w:szCs w:val="40"/>
              </w:rPr>
            </w:pPr>
            <w:r>
              <w:object w:dxaOrig="9420" w:dyaOrig="2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1pt;height:120pt" o:ole="">
                  <v:imagedata r:id="rId8" o:title=""/>
                </v:shape>
                <o:OLEObject Type="Embed" ProgID="PBrush" ShapeID="_x0000_i1025" DrawAspect="Content" ObjectID="_1672845894" r:id="rId9"/>
              </w:object>
            </w:r>
          </w:p>
        </w:tc>
      </w:tr>
      <w:tr w:rsidR="008C78FB" w:rsidTr="008C78FB">
        <w:trPr>
          <w:gridAfter w:val="1"/>
          <w:wAfter w:w="76" w:type="dxa"/>
        </w:trPr>
        <w:tc>
          <w:tcPr>
            <w:tcW w:w="7763" w:type="dxa"/>
          </w:tcPr>
          <w:p w:rsidR="008C78FB" w:rsidRDefault="008C78FB" w:rsidP="008C78FB">
            <w:pPr>
              <w:pStyle w:val="c2"/>
              <w:spacing w:before="0" w:beforeAutospacing="0" w:after="0" w:afterAutospacing="0" w:line="276" w:lineRule="auto"/>
              <w:rPr>
                <w:rStyle w:val="c4"/>
                <w:color w:val="000000" w:themeColor="text1"/>
                <w:sz w:val="32"/>
                <w:szCs w:val="32"/>
              </w:rPr>
            </w:pPr>
          </w:p>
          <w:p w:rsidR="00431130" w:rsidRDefault="008C78FB" w:rsidP="00431130">
            <w:pPr>
              <w:pStyle w:val="c2"/>
              <w:spacing w:before="0" w:beforeAutospacing="0" w:after="0" w:afterAutospacing="0" w:line="276" w:lineRule="auto"/>
              <w:jc w:val="center"/>
              <w:rPr>
                <w:rStyle w:val="c4"/>
                <w:color w:val="000000" w:themeColor="text1"/>
                <w:sz w:val="32"/>
                <w:szCs w:val="32"/>
              </w:rPr>
            </w:pPr>
            <w:r w:rsidRPr="00A4792C">
              <w:rPr>
                <w:rStyle w:val="c4"/>
                <w:color w:val="000000" w:themeColor="text1"/>
                <w:sz w:val="32"/>
                <w:szCs w:val="32"/>
              </w:rPr>
              <w:t xml:space="preserve">W </w:t>
            </w:r>
            <w:r>
              <w:rPr>
                <w:rStyle w:val="c4"/>
                <w:color w:val="000000" w:themeColor="text1"/>
                <w:sz w:val="32"/>
                <w:szCs w:val="32"/>
              </w:rPr>
              <w:t>czwartek</w:t>
            </w:r>
            <w:r w:rsidRPr="00A4792C">
              <w:rPr>
                <w:rStyle w:val="c4"/>
                <w:color w:val="000000" w:themeColor="text1"/>
                <w:sz w:val="32"/>
                <w:szCs w:val="32"/>
              </w:rPr>
              <w:t xml:space="preserve"> </w:t>
            </w:r>
            <w:r w:rsidR="008F0B88" w:rsidRPr="008F0B88">
              <w:rPr>
                <w:rStyle w:val="c4"/>
                <w:b/>
                <w:color w:val="000000" w:themeColor="text1"/>
                <w:sz w:val="32"/>
                <w:szCs w:val="32"/>
              </w:rPr>
              <w:t>1</w:t>
            </w:r>
            <w:r w:rsidR="00B9498E">
              <w:rPr>
                <w:rStyle w:val="c4"/>
                <w:b/>
                <w:color w:val="000000" w:themeColor="text1"/>
                <w:sz w:val="32"/>
                <w:szCs w:val="32"/>
              </w:rPr>
              <w:t>8</w:t>
            </w:r>
            <w:r w:rsidR="008F0B88" w:rsidRPr="008F0B88">
              <w:rPr>
                <w:rStyle w:val="c4"/>
                <w:b/>
                <w:color w:val="000000" w:themeColor="text1"/>
                <w:sz w:val="32"/>
                <w:szCs w:val="32"/>
              </w:rPr>
              <w:t xml:space="preserve"> marca </w:t>
            </w:r>
            <w:r w:rsidRPr="008F0B88">
              <w:rPr>
                <w:rStyle w:val="c4"/>
                <w:b/>
                <w:color w:val="000000" w:themeColor="text1"/>
                <w:sz w:val="32"/>
                <w:szCs w:val="32"/>
              </w:rPr>
              <w:t>20</w:t>
            </w:r>
            <w:r w:rsidR="002F6FC8">
              <w:rPr>
                <w:rStyle w:val="c4"/>
                <w:b/>
                <w:color w:val="000000" w:themeColor="text1"/>
                <w:sz w:val="32"/>
                <w:szCs w:val="32"/>
              </w:rPr>
              <w:t>21</w:t>
            </w:r>
            <w:r w:rsidRPr="00A4792C">
              <w:rPr>
                <w:rStyle w:val="c4"/>
                <w:b/>
                <w:color w:val="000000" w:themeColor="text1"/>
                <w:sz w:val="32"/>
                <w:szCs w:val="32"/>
              </w:rPr>
              <w:t xml:space="preserve"> r.</w:t>
            </w:r>
            <w:r w:rsidRPr="00A4792C">
              <w:rPr>
                <w:rStyle w:val="c4"/>
                <w:color w:val="000000" w:themeColor="text1"/>
                <w:sz w:val="32"/>
                <w:szCs w:val="32"/>
              </w:rPr>
              <w:t xml:space="preserve"> odbędzie się konkurs </w:t>
            </w:r>
          </w:p>
          <w:p w:rsidR="00431130" w:rsidRDefault="00431130" w:rsidP="00431130">
            <w:pPr>
              <w:pStyle w:val="c2"/>
              <w:spacing w:before="0" w:beforeAutospacing="0" w:after="0" w:afterAutospacing="0" w:line="276" w:lineRule="auto"/>
              <w:jc w:val="center"/>
              <w:rPr>
                <w:rStyle w:val="c4"/>
                <w:color w:val="000000" w:themeColor="text1"/>
                <w:sz w:val="32"/>
                <w:szCs w:val="32"/>
              </w:rPr>
            </w:pPr>
          </w:p>
          <w:p w:rsidR="008C78FB" w:rsidRDefault="008C78FB" w:rsidP="00431130">
            <w:pPr>
              <w:pStyle w:val="c2"/>
              <w:spacing w:before="0" w:beforeAutospacing="0" w:after="0" w:afterAutospacing="0" w:line="276" w:lineRule="auto"/>
              <w:jc w:val="center"/>
              <w:rPr>
                <w:noProof/>
                <w:color w:val="000000" w:themeColor="text1"/>
                <w:sz w:val="40"/>
                <w:szCs w:val="40"/>
              </w:rPr>
            </w:pPr>
            <w:r>
              <w:rPr>
                <w:rStyle w:val="c4"/>
                <w:b/>
                <w:color w:val="000000" w:themeColor="text1"/>
                <w:sz w:val="32"/>
                <w:szCs w:val="32"/>
              </w:rPr>
              <w:t>KANGUR</w:t>
            </w:r>
            <w:r w:rsidRPr="00A4792C">
              <w:rPr>
                <w:rStyle w:val="c4"/>
                <w:b/>
                <w:color w:val="000000" w:themeColor="text1"/>
                <w:sz w:val="32"/>
                <w:szCs w:val="32"/>
              </w:rPr>
              <w:t xml:space="preserve"> MATEMATYCZNY</w:t>
            </w:r>
            <w:r w:rsidRPr="00A4792C">
              <w:rPr>
                <w:rStyle w:val="c4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843" w:type="dxa"/>
          </w:tcPr>
          <w:p w:rsidR="008C78FB" w:rsidRDefault="008C78FB" w:rsidP="00EB26F3">
            <w:pPr>
              <w:pStyle w:val="c2"/>
              <w:spacing w:before="0" w:beforeAutospacing="0" w:after="120" w:afterAutospacing="0"/>
              <w:jc w:val="center"/>
              <w:rPr>
                <w:noProof/>
                <w:color w:val="000000" w:themeColor="text1"/>
                <w:sz w:val="40"/>
                <w:szCs w:val="40"/>
              </w:rPr>
            </w:pPr>
            <w:r>
              <w:rPr>
                <w:noProof/>
                <w:color w:val="000000" w:themeColor="text1"/>
                <w:sz w:val="40"/>
                <w:szCs w:val="40"/>
              </w:rPr>
              <w:drawing>
                <wp:inline distT="0" distB="0" distL="0" distR="0">
                  <wp:extent cx="1192306" cy="1600200"/>
                  <wp:effectExtent l="19050" t="0" r="7844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51" cy="1603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A02" w:rsidRDefault="00C71A02" w:rsidP="008F0B88">
      <w:pPr>
        <w:pStyle w:val="c2"/>
        <w:spacing w:before="120" w:beforeAutospacing="0" w:after="120" w:afterAutospacing="0" w:line="276" w:lineRule="auto"/>
        <w:rPr>
          <w:rStyle w:val="c4"/>
          <w:color w:val="C00000"/>
          <w:sz w:val="32"/>
          <w:szCs w:val="32"/>
        </w:rPr>
      </w:pPr>
    </w:p>
    <w:p w:rsidR="00B83CD9" w:rsidRPr="00431130" w:rsidRDefault="00EB26F3" w:rsidP="008F0B88">
      <w:pPr>
        <w:pStyle w:val="c2"/>
        <w:spacing w:before="120" w:beforeAutospacing="0" w:after="120" w:afterAutospacing="0" w:line="276" w:lineRule="auto"/>
        <w:rPr>
          <w:rStyle w:val="c1"/>
          <w:color w:val="C00000"/>
          <w:sz w:val="32"/>
          <w:szCs w:val="32"/>
        </w:rPr>
      </w:pPr>
      <w:r w:rsidRPr="00431130">
        <w:rPr>
          <w:rStyle w:val="c4"/>
          <w:color w:val="C00000"/>
          <w:sz w:val="32"/>
          <w:szCs w:val="32"/>
        </w:rPr>
        <w:t xml:space="preserve">Konkurs </w:t>
      </w:r>
      <w:r w:rsidR="00BE118F" w:rsidRPr="00431130">
        <w:rPr>
          <w:rStyle w:val="c4"/>
          <w:color w:val="C00000"/>
          <w:sz w:val="32"/>
          <w:szCs w:val="32"/>
        </w:rPr>
        <w:t xml:space="preserve">odbędzie się w godz. </w:t>
      </w:r>
      <w:r w:rsidR="008F0B88" w:rsidRPr="00431130">
        <w:rPr>
          <w:rStyle w:val="c4"/>
          <w:color w:val="C00000"/>
          <w:sz w:val="32"/>
          <w:szCs w:val="32"/>
        </w:rPr>
        <w:t>9:00-10:30 (75</w:t>
      </w:r>
      <w:r w:rsidR="002E57B1" w:rsidRPr="00431130">
        <w:rPr>
          <w:rStyle w:val="c4"/>
          <w:color w:val="C00000"/>
          <w:sz w:val="32"/>
          <w:szCs w:val="32"/>
        </w:rPr>
        <w:t xml:space="preserve"> minut</w:t>
      </w:r>
      <w:r w:rsidR="009C76F2" w:rsidRPr="00431130">
        <w:rPr>
          <w:rStyle w:val="c4"/>
          <w:color w:val="C00000"/>
          <w:sz w:val="32"/>
          <w:szCs w:val="32"/>
        </w:rPr>
        <w:t xml:space="preserve"> test, 15 minut – sprawy organizacyjne)</w:t>
      </w:r>
      <w:r w:rsidR="002E57B1" w:rsidRPr="00431130">
        <w:rPr>
          <w:rStyle w:val="c4"/>
          <w:color w:val="C00000"/>
          <w:sz w:val="32"/>
          <w:szCs w:val="32"/>
        </w:rPr>
        <w:t>.</w:t>
      </w:r>
      <w:r w:rsidR="002E57B1" w:rsidRPr="00431130">
        <w:rPr>
          <w:rStyle w:val="c1"/>
          <w:color w:val="C00000"/>
          <w:sz w:val="32"/>
          <w:szCs w:val="32"/>
        </w:rPr>
        <w:t> </w:t>
      </w:r>
    </w:p>
    <w:p w:rsidR="008F0B88" w:rsidRPr="00431130" w:rsidRDefault="004F3CFC" w:rsidP="00A4792C">
      <w:pPr>
        <w:pStyle w:val="c2"/>
        <w:spacing w:before="0" w:beforeAutospacing="0" w:after="120" w:afterAutospacing="0" w:line="276" w:lineRule="auto"/>
        <w:rPr>
          <w:rStyle w:val="c1"/>
          <w:b/>
          <w:color w:val="C00000"/>
          <w:sz w:val="32"/>
          <w:szCs w:val="32"/>
        </w:rPr>
      </w:pPr>
      <w:r w:rsidRPr="00431130">
        <w:rPr>
          <w:rStyle w:val="c1"/>
          <w:b/>
          <w:color w:val="C00000"/>
          <w:sz w:val="32"/>
          <w:szCs w:val="32"/>
          <w:u w:val="single"/>
        </w:rPr>
        <w:t>Opłata za konkurs wynosi 10</w:t>
      </w:r>
      <w:r w:rsidR="00EB26F3" w:rsidRPr="00431130">
        <w:rPr>
          <w:rStyle w:val="c1"/>
          <w:b/>
          <w:color w:val="C00000"/>
          <w:sz w:val="32"/>
          <w:szCs w:val="32"/>
          <w:u w:val="single"/>
        </w:rPr>
        <w:t xml:space="preserve"> zł.</w:t>
      </w:r>
      <w:r w:rsidR="00BE118F" w:rsidRPr="00431130">
        <w:rPr>
          <w:rStyle w:val="c1"/>
          <w:b/>
          <w:color w:val="C00000"/>
          <w:sz w:val="32"/>
          <w:szCs w:val="32"/>
        </w:rPr>
        <w:t xml:space="preserve"> </w:t>
      </w:r>
    </w:p>
    <w:p w:rsidR="00C71A02" w:rsidRDefault="00BE118F" w:rsidP="00A4792C">
      <w:pPr>
        <w:pStyle w:val="c2"/>
        <w:spacing w:before="0" w:beforeAutospacing="0" w:after="120" w:afterAutospacing="0" w:line="276" w:lineRule="auto"/>
        <w:rPr>
          <w:rStyle w:val="c4"/>
          <w:color w:val="C00000"/>
          <w:sz w:val="32"/>
          <w:szCs w:val="32"/>
        </w:rPr>
      </w:pPr>
      <w:r w:rsidRPr="00431130">
        <w:rPr>
          <w:rStyle w:val="c4"/>
          <w:color w:val="C00000"/>
          <w:sz w:val="32"/>
          <w:szCs w:val="32"/>
        </w:rPr>
        <w:t>U</w:t>
      </w:r>
      <w:r w:rsidR="00EB26F3" w:rsidRPr="00431130">
        <w:rPr>
          <w:rStyle w:val="c4"/>
          <w:color w:val="C00000"/>
          <w:sz w:val="32"/>
          <w:szCs w:val="32"/>
        </w:rPr>
        <w:t>czni</w:t>
      </w:r>
      <w:r w:rsidRPr="00431130">
        <w:rPr>
          <w:rStyle w:val="c4"/>
          <w:color w:val="C00000"/>
          <w:sz w:val="32"/>
          <w:szCs w:val="32"/>
        </w:rPr>
        <w:t>owie</w:t>
      </w:r>
      <w:r w:rsidR="00EB26F3" w:rsidRPr="00431130">
        <w:rPr>
          <w:rStyle w:val="c4"/>
          <w:color w:val="C00000"/>
          <w:sz w:val="32"/>
          <w:szCs w:val="32"/>
        </w:rPr>
        <w:t xml:space="preserve"> chętn</w:t>
      </w:r>
      <w:r w:rsidRPr="00431130">
        <w:rPr>
          <w:rStyle w:val="c4"/>
          <w:color w:val="C00000"/>
          <w:sz w:val="32"/>
          <w:szCs w:val="32"/>
        </w:rPr>
        <w:t xml:space="preserve">i zgłaszają się </w:t>
      </w:r>
      <w:r w:rsidR="00C71A02">
        <w:rPr>
          <w:rStyle w:val="c4"/>
          <w:color w:val="C00000"/>
          <w:sz w:val="32"/>
          <w:szCs w:val="32"/>
        </w:rPr>
        <w:t xml:space="preserve">do </w:t>
      </w:r>
      <w:r w:rsidR="002F6FC8">
        <w:rPr>
          <w:rStyle w:val="c4"/>
          <w:color w:val="C00000"/>
          <w:sz w:val="32"/>
          <w:szCs w:val="32"/>
        </w:rPr>
        <w:t>p. Ewy Suszek (nauczyciela matematyki)</w:t>
      </w:r>
      <w:r w:rsidR="00C71A02">
        <w:rPr>
          <w:rStyle w:val="c4"/>
          <w:color w:val="C00000"/>
          <w:sz w:val="32"/>
          <w:szCs w:val="32"/>
        </w:rPr>
        <w:t xml:space="preserve"> </w:t>
      </w:r>
      <w:r w:rsidR="002F6FC8">
        <w:rPr>
          <w:rStyle w:val="c4"/>
          <w:color w:val="C00000"/>
          <w:sz w:val="32"/>
          <w:szCs w:val="32"/>
        </w:rPr>
        <w:t>za </w:t>
      </w:r>
      <w:r w:rsidR="00C71A02">
        <w:rPr>
          <w:rStyle w:val="c4"/>
          <w:color w:val="C00000"/>
          <w:sz w:val="32"/>
          <w:szCs w:val="32"/>
        </w:rPr>
        <w:t xml:space="preserve">pomocą </w:t>
      </w:r>
      <w:proofErr w:type="spellStart"/>
      <w:r w:rsidR="00C71A02">
        <w:rPr>
          <w:rStyle w:val="c4"/>
          <w:color w:val="C00000"/>
          <w:sz w:val="32"/>
          <w:szCs w:val="32"/>
        </w:rPr>
        <w:t>Librusa</w:t>
      </w:r>
      <w:proofErr w:type="spellEnd"/>
      <w:r w:rsidR="00C71A02">
        <w:rPr>
          <w:rStyle w:val="c4"/>
          <w:color w:val="C00000"/>
          <w:sz w:val="32"/>
          <w:szCs w:val="32"/>
        </w:rPr>
        <w:t xml:space="preserve"> do </w:t>
      </w:r>
      <w:r w:rsidR="00C71A02" w:rsidRPr="00C71A02">
        <w:rPr>
          <w:rStyle w:val="c4"/>
          <w:b/>
          <w:color w:val="C00000"/>
          <w:sz w:val="32"/>
          <w:szCs w:val="32"/>
        </w:rPr>
        <w:t>czwartku 4 lutego 2021</w:t>
      </w:r>
      <w:r w:rsidR="00C71A02">
        <w:rPr>
          <w:rStyle w:val="c4"/>
          <w:color w:val="C00000"/>
          <w:sz w:val="32"/>
          <w:szCs w:val="32"/>
        </w:rPr>
        <w:t>.</w:t>
      </w:r>
    </w:p>
    <w:p w:rsidR="00A4792C" w:rsidRPr="00431130" w:rsidRDefault="00A4792C" w:rsidP="00A4792C">
      <w:pPr>
        <w:pStyle w:val="NormalnyWeb"/>
        <w:spacing w:before="0" w:beforeAutospacing="0" w:after="120" w:afterAutospacing="0" w:line="276" w:lineRule="auto"/>
        <w:jc w:val="both"/>
        <w:rPr>
          <w:color w:val="C00000"/>
          <w:sz w:val="27"/>
          <w:szCs w:val="27"/>
        </w:rPr>
      </w:pPr>
      <w:r w:rsidRPr="00431130">
        <w:rPr>
          <w:color w:val="C00000"/>
          <w:sz w:val="27"/>
          <w:szCs w:val="27"/>
        </w:rPr>
        <w:t>Na stronie </w:t>
      </w:r>
      <w:hyperlink r:id="rId11" w:history="1">
        <w:r w:rsidR="008F0B88" w:rsidRPr="00431130">
          <w:rPr>
            <w:rStyle w:val="Hipercze"/>
            <w:sz w:val="27"/>
            <w:szCs w:val="27"/>
          </w:rPr>
          <w:t>www.kangur-mat.pl</w:t>
        </w:r>
      </w:hyperlink>
      <w:r w:rsidR="008F0B88" w:rsidRPr="00431130">
        <w:rPr>
          <w:rStyle w:val="Pogrubienie"/>
          <w:color w:val="C00000"/>
          <w:sz w:val="27"/>
          <w:szCs w:val="27"/>
        </w:rPr>
        <w:t xml:space="preserve"> </w:t>
      </w:r>
      <w:r w:rsidRPr="00431130">
        <w:rPr>
          <w:color w:val="C00000"/>
          <w:sz w:val="27"/>
          <w:szCs w:val="27"/>
        </w:rPr>
        <w:t xml:space="preserve">znajduje się aktualny regulamin konkursu </w:t>
      </w:r>
      <w:r w:rsidR="008F0B88" w:rsidRPr="00431130">
        <w:rPr>
          <w:color w:val="C00000"/>
          <w:sz w:val="27"/>
          <w:szCs w:val="27"/>
        </w:rPr>
        <w:t>KANGUR</w:t>
      </w:r>
      <w:r w:rsidRPr="00431130">
        <w:rPr>
          <w:color w:val="C00000"/>
          <w:sz w:val="27"/>
          <w:szCs w:val="27"/>
        </w:rPr>
        <w:t xml:space="preserve"> MATEMATYCZNY oraz zadania z lat poprzednich.</w:t>
      </w:r>
    </w:p>
    <w:p w:rsidR="00431130" w:rsidRPr="00431130" w:rsidRDefault="00431130" w:rsidP="00A4792C">
      <w:pPr>
        <w:pStyle w:val="NormalnyWeb"/>
        <w:spacing w:before="0" w:beforeAutospacing="0" w:after="120" w:afterAutospacing="0" w:line="276" w:lineRule="auto"/>
        <w:jc w:val="both"/>
        <w:rPr>
          <w:color w:val="00B050"/>
          <w:sz w:val="32"/>
          <w:szCs w:val="32"/>
        </w:rPr>
      </w:pPr>
    </w:p>
    <w:p w:rsidR="00431130" w:rsidRDefault="00431130" w:rsidP="00A4792C">
      <w:pPr>
        <w:pStyle w:val="NormalnyWeb"/>
        <w:spacing w:before="0" w:beforeAutospacing="0" w:after="120" w:afterAutospacing="0" w:line="276" w:lineRule="auto"/>
        <w:jc w:val="both"/>
        <w:rPr>
          <w:rFonts w:eastAsia="PLRoman12-Regular"/>
          <w:color w:val="00B050"/>
          <w:sz w:val="32"/>
          <w:szCs w:val="32"/>
        </w:rPr>
      </w:pPr>
      <w:r w:rsidRPr="00431130">
        <w:rPr>
          <w:rFonts w:eastAsia="PLRoman12-Regular"/>
          <w:color w:val="00B050"/>
          <w:sz w:val="32"/>
          <w:szCs w:val="32"/>
        </w:rPr>
        <w:t>Każdy uczeń zgłoszony do Konkursu otrzymuje nagrodę uczestnictwa</w:t>
      </w:r>
      <w:r>
        <w:rPr>
          <w:rFonts w:eastAsia="PLRoman12-Regular"/>
          <w:color w:val="00B050"/>
          <w:sz w:val="32"/>
          <w:szCs w:val="32"/>
        </w:rPr>
        <w:t>.</w:t>
      </w:r>
    </w:p>
    <w:p w:rsidR="00C71A02" w:rsidRDefault="00C71A02" w:rsidP="00A4792C">
      <w:pPr>
        <w:pStyle w:val="NormalnyWeb"/>
        <w:spacing w:before="0" w:beforeAutospacing="0" w:after="120" w:afterAutospacing="0" w:line="276" w:lineRule="auto"/>
        <w:jc w:val="both"/>
        <w:rPr>
          <w:rFonts w:eastAsia="PLRoman12-Regular"/>
          <w:color w:val="00B050"/>
          <w:sz w:val="32"/>
          <w:szCs w:val="32"/>
        </w:rPr>
      </w:pPr>
    </w:p>
    <w:p w:rsidR="00C71A02" w:rsidRPr="002F6FC8" w:rsidRDefault="00C71A02" w:rsidP="00A4792C">
      <w:pPr>
        <w:pStyle w:val="NormalnyWeb"/>
        <w:spacing w:before="0" w:beforeAutospacing="0" w:after="120" w:afterAutospacing="0" w:line="276" w:lineRule="auto"/>
        <w:jc w:val="both"/>
        <w:rPr>
          <w:color w:val="00B050"/>
          <w:sz w:val="28"/>
          <w:szCs w:val="28"/>
        </w:rPr>
      </w:pPr>
      <w:r w:rsidRPr="002F6FC8">
        <w:rPr>
          <w:sz w:val="28"/>
          <w:szCs w:val="28"/>
        </w:rPr>
        <w:t xml:space="preserve">Komitet Organizacyjny Konkursu może zdecydować o jego przeprowadzeniu za pośrednictwem </w:t>
      </w:r>
      <w:proofErr w:type="spellStart"/>
      <w:r w:rsidRPr="002F6FC8">
        <w:rPr>
          <w:sz w:val="28"/>
          <w:szCs w:val="28"/>
        </w:rPr>
        <w:t>internetu</w:t>
      </w:r>
      <w:proofErr w:type="spellEnd"/>
      <w:r w:rsidRPr="002F6FC8">
        <w:rPr>
          <w:sz w:val="28"/>
          <w:szCs w:val="28"/>
        </w:rPr>
        <w:t xml:space="preserve">, W takiej sytuacji Komitet wyznacza datę i czas konkursu oddzielnie dla każdej kategorii lub poziomu wiekowego. Ponadto, z uwagi na brak kontroli, nie przyznaje się nagród, o których mowa w § 19 Regulaminu. Zamiast nagród przewidziane są upominki dla uczestników wskazanych przez Szkolnych Koordynatorów Konkursu. Czas rozwiązywania testu za pośrednictwem </w:t>
      </w:r>
      <w:proofErr w:type="spellStart"/>
      <w:r w:rsidRPr="002F6FC8">
        <w:rPr>
          <w:sz w:val="28"/>
          <w:szCs w:val="28"/>
        </w:rPr>
        <w:t>internetu</w:t>
      </w:r>
      <w:proofErr w:type="spellEnd"/>
      <w:r w:rsidRPr="002F6FC8">
        <w:rPr>
          <w:sz w:val="28"/>
          <w:szCs w:val="28"/>
        </w:rPr>
        <w:t xml:space="preserve"> zostaje wydłużony do 90 minut.</w:t>
      </w:r>
    </w:p>
    <w:sectPr w:rsidR="00C71A02" w:rsidRPr="002F6FC8" w:rsidSect="002E57B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E13" w:rsidRDefault="009C4E13" w:rsidP="007A6F80">
      <w:pPr>
        <w:spacing w:after="0" w:line="240" w:lineRule="auto"/>
      </w:pPr>
      <w:r>
        <w:separator/>
      </w:r>
    </w:p>
  </w:endnote>
  <w:endnote w:type="continuationSeparator" w:id="0">
    <w:p w:rsidR="009C4E13" w:rsidRDefault="009C4E13" w:rsidP="007A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Roman12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80" w:rsidRDefault="007A6F80" w:rsidP="00617786">
    <w:pPr>
      <w:pStyle w:val="Stopka"/>
    </w:pPr>
  </w:p>
  <w:p w:rsidR="007A6F80" w:rsidRDefault="007A6F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E13" w:rsidRDefault="009C4E13" w:rsidP="007A6F80">
      <w:pPr>
        <w:spacing w:after="0" w:line="240" w:lineRule="auto"/>
      </w:pPr>
      <w:r>
        <w:separator/>
      </w:r>
    </w:p>
  </w:footnote>
  <w:footnote w:type="continuationSeparator" w:id="0">
    <w:p w:rsidR="009C4E13" w:rsidRDefault="009C4E13" w:rsidP="007A6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EA9"/>
    <w:multiLevelType w:val="hybridMultilevel"/>
    <w:tmpl w:val="B65EA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06A42"/>
    <w:multiLevelType w:val="hybridMultilevel"/>
    <w:tmpl w:val="6DAA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7525D"/>
    <w:multiLevelType w:val="hybridMultilevel"/>
    <w:tmpl w:val="1B04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7B1"/>
    <w:rsid w:val="00037517"/>
    <w:rsid w:val="000C0EFC"/>
    <w:rsid w:val="000D71A3"/>
    <w:rsid w:val="0021567E"/>
    <w:rsid w:val="002502D9"/>
    <w:rsid w:val="002E57B1"/>
    <w:rsid w:val="002F6FC8"/>
    <w:rsid w:val="00340E5D"/>
    <w:rsid w:val="003A61C6"/>
    <w:rsid w:val="00431130"/>
    <w:rsid w:val="00466B37"/>
    <w:rsid w:val="004B46DD"/>
    <w:rsid w:val="004F3CFC"/>
    <w:rsid w:val="0057656B"/>
    <w:rsid w:val="005D69E1"/>
    <w:rsid w:val="00617786"/>
    <w:rsid w:val="006B58A8"/>
    <w:rsid w:val="007A6F80"/>
    <w:rsid w:val="007B25A1"/>
    <w:rsid w:val="007E5893"/>
    <w:rsid w:val="008C78FB"/>
    <w:rsid w:val="008E0DB8"/>
    <w:rsid w:val="008F0B88"/>
    <w:rsid w:val="009C4E13"/>
    <w:rsid w:val="009C76F2"/>
    <w:rsid w:val="009C7DD1"/>
    <w:rsid w:val="00A42BF3"/>
    <w:rsid w:val="00A4792C"/>
    <w:rsid w:val="00AF06B0"/>
    <w:rsid w:val="00AF1D2B"/>
    <w:rsid w:val="00B83CD9"/>
    <w:rsid w:val="00B9498E"/>
    <w:rsid w:val="00BE118F"/>
    <w:rsid w:val="00C50A2E"/>
    <w:rsid w:val="00C71A02"/>
    <w:rsid w:val="00CA7BCE"/>
    <w:rsid w:val="00D368E5"/>
    <w:rsid w:val="00DA79EB"/>
    <w:rsid w:val="00DB1AFA"/>
    <w:rsid w:val="00E13AE1"/>
    <w:rsid w:val="00E31914"/>
    <w:rsid w:val="00E66949"/>
    <w:rsid w:val="00EB26F3"/>
    <w:rsid w:val="00EC3031"/>
    <w:rsid w:val="00F6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2D9"/>
  </w:style>
  <w:style w:type="paragraph" w:styleId="Nagwek3">
    <w:name w:val="heading 3"/>
    <w:basedOn w:val="Normalny"/>
    <w:link w:val="Nagwek3Znak"/>
    <w:uiPriority w:val="9"/>
    <w:qFormat/>
    <w:rsid w:val="002E5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2">
    <w:name w:val="c2"/>
    <w:basedOn w:val="Normalny"/>
    <w:rsid w:val="002E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4">
    <w:name w:val="c4"/>
    <w:basedOn w:val="Domylnaczcionkaakapitu"/>
    <w:rsid w:val="002E57B1"/>
  </w:style>
  <w:style w:type="character" w:customStyle="1" w:styleId="c8">
    <w:name w:val="c8"/>
    <w:basedOn w:val="Domylnaczcionkaakapitu"/>
    <w:rsid w:val="002E57B1"/>
  </w:style>
  <w:style w:type="character" w:customStyle="1" w:styleId="c7">
    <w:name w:val="c7"/>
    <w:basedOn w:val="Domylnaczcionkaakapitu"/>
    <w:rsid w:val="002E57B1"/>
  </w:style>
  <w:style w:type="character" w:customStyle="1" w:styleId="c1">
    <w:name w:val="c1"/>
    <w:basedOn w:val="Domylnaczcionkaakapitu"/>
    <w:rsid w:val="002E57B1"/>
  </w:style>
  <w:style w:type="character" w:customStyle="1" w:styleId="c3">
    <w:name w:val="c3"/>
    <w:basedOn w:val="Domylnaczcionkaakapitu"/>
    <w:rsid w:val="002E57B1"/>
  </w:style>
  <w:style w:type="character" w:styleId="Hipercze">
    <w:name w:val="Hyperlink"/>
    <w:basedOn w:val="Domylnaczcionkaakapitu"/>
    <w:uiPriority w:val="99"/>
    <w:unhideWhenUsed/>
    <w:rsid w:val="002E57B1"/>
    <w:rPr>
      <w:color w:val="0000FF"/>
      <w:u w:val="single"/>
    </w:rPr>
  </w:style>
  <w:style w:type="character" w:customStyle="1" w:styleId="c5">
    <w:name w:val="c5"/>
    <w:basedOn w:val="Domylnaczcionkaakapitu"/>
    <w:rsid w:val="002E57B1"/>
  </w:style>
  <w:style w:type="paragraph" w:customStyle="1" w:styleId="c12">
    <w:name w:val="c12"/>
    <w:basedOn w:val="Normalny"/>
    <w:rsid w:val="002E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E57B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2E57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A6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6F80"/>
  </w:style>
  <w:style w:type="paragraph" w:styleId="Stopka">
    <w:name w:val="footer"/>
    <w:basedOn w:val="Normalny"/>
    <w:link w:val="StopkaZnak"/>
    <w:uiPriority w:val="99"/>
    <w:unhideWhenUsed/>
    <w:rsid w:val="007A6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F80"/>
  </w:style>
  <w:style w:type="table" w:styleId="Tabela-Siatka">
    <w:name w:val="Table Grid"/>
    <w:basedOn w:val="Standardowy"/>
    <w:uiPriority w:val="59"/>
    <w:rsid w:val="00B83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BE118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4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ngur-mat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508C0-4210-4DF7-A809-CFD5AB10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Central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3</cp:revision>
  <cp:lastPrinted>2019-10-26T15:31:00Z</cp:lastPrinted>
  <dcterms:created xsi:type="dcterms:W3CDTF">2021-01-22T17:18:00Z</dcterms:created>
  <dcterms:modified xsi:type="dcterms:W3CDTF">2021-01-22T17:38:00Z</dcterms:modified>
</cp:coreProperties>
</file>